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wmf" ContentType="image/x-wmf"/>
  <Override PartName="/word/media/image3.wmf" ContentType="image/x-wmf"/>
  <Override PartName="/word/media/image2.wmf" ContentType="image/x-wmf"/>
  <Override PartName="/word/media/image1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1" distT="36195" distB="36195" distL="36195" distR="36195" simplePos="0" locked="0" layoutInCell="1" allowOverlap="1" relativeHeight="2" wp14:anchorId="2B50FBF1">
                <wp:simplePos x="0" y="0"/>
                <wp:positionH relativeFrom="margin">
                  <wp:align>center</wp:align>
                </wp:positionH>
                <wp:positionV relativeFrom="paragraph">
                  <wp:posOffset>1044575</wp:posOffset>
                </wp:positionV>
                <wp:extent cx="7091680" cy="8096885"/>
                <wp:effectExtent l="0" t="0" r="0" b="0"/>
                <wp:wrapTight wrapText="bothSides">
                  <wp:wrapPolygon edited="0">
                    <wp:start x="0" y="0"/>
                    <wp:lineTo x="0" y="21549"/>
                    <wp:lineTo x="21528" y="21549"/>
                    <wp:lineTo x="21528" y="0"/>
                    <wp:lineTo x="0" y="0"/>
                  </wp:wrapPolygon>
                </wp:wrapTight>
                <wp:docPr id="1" name="Text Box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920" cy="809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PLEASE PAY BY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JAN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UARY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20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, 201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8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What your dues help pay for: 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rPr>
                                <w:rFonts w:ascii="Times New Roman" w:hAnsi="Times New Roman"/>
                                <w:b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pStyle w:val="ListParagraph"/>
                              <w:spacing w:lineRule="auto" w:line="300" w:before="0" w:after="0"/>
                              <w:ind w:left="1440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* Member Voting Privileges</w:t>
                            </w:r>
                          </w:p>
                          <w:p>
                            <w:pPr>
                              <w:pStyle w:val="ListParagraph"/>
                              <w:spacing w:lineRule="auto" w:line="300" w:before="0" w:after="0"/>
                              <w:ind w:left="1440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* Greenbrier Neighborhood Directory</w:t>
                            </w:r>
                          </w:p>
                          <w:p>
                            <w:pPr>
                              <w:pStyle w:val="ListParagraph"/>
                              <w:spacing w:lineRule="auto" w:line="300" w:before="0" w:after="0"/>
                              <w:ind w:left="1440" w:hanging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* GRI Ladies Spring Tea 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Front and Rear Entrance Maintenance </w:t>
                            </w:r>
                          </w:p>
                          <w:p>
                            <w:pPr>
                              <w:pStyle w:val="FrameContents"/>
                              <w:spacing w:before="0" w:after="0"/>
                              <w:ind w:left="1440" w:firstLine="72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(mowing, planting, electrical and Irrigation Systems)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New Lighting for Front Entrance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Security Cameras for Improved Safety of All Residents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  <w:szCs w:val="19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of July Parade Support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Christmas Decoration for Front &amp; Rear Entrances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Greenbrier Website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Voice Mail and Message Signage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Welcome Packets for New Residents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Annual Neighborhood Garage Sale Advertising &amp; Signs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Christmas Decoration Contest 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Representation at Fayette County Neighborhood Council Meetings</w:t>
                            </w:r>
                          </w:p>
                          <w:p>
                            <w:pPr>
                              <w:pStyle w:val="ListParagraph"/>
                              <w:spacing w:before="0" w:after="0"/>
                              <w:ind w:left="144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></w:t>
                            </w:r>
                            <w:r>
                              <w:rPr>
                                <w:rFonts w:ascii="Symbol" w:hAnsi="Symbol"/>
                                <w:sz w:val="28"/>
                                <w:szCs w:val="28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Neighborhood Newsletter printing and postage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*Must be GRI members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3" name="Picture 5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5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…………………………………………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4" name="Picture 1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1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………………………………………….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5" name="Picture 13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3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………....……....………………..</w:t>
                            </w: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drawing>
                                <wp:inline distT="0" distB="0" distL="0" distR="0">
                                  <wp:extent cx="228600" cy="228600"/>
                                  <wp:effectExtent l="0" t="0" r="0" b="0"/>
                                  <wp:docPr id="6" name="Picture 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228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0"/>
                                <w:szCs w:val="20"/>
                                <w14:ligatures w14:val="none"/>
                              </w:rPr>
                              <w:t> 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Please complete &amp; cut off section below and return with your payment of $100, 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OR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see our website at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gb-ra.com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(Dues window) for instructions to pay using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PayPal.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Name   ____________________________________________________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Address____________________________________________________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Phone _____________________________________________________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Make Check Payable to: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Greenbrier Residents Association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, and mail to: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John Schmidt</w:t>
                            </w: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, Treasurer – 3556 Antilles Dr., Lexington, Ky 40509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(Feel free to drop off your payment at his home)</w:t>
                            </w:r>
                          </w:p>
                          <w:p>
                            <w:pPr>
                              <w:pStyle w:val="FrameContents"/>
                              <w:spacing w:lineRule="auto" w:line="36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Thank you for your participation and prompt payment by 2/15/17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" stroked="f" style="position:absolute;margin-left:-9.2pt;margin-top:82.25pt;width:558.3pt;height:637.45pt;mso-position-horizontal:center;mso-position-horizontal-relative:margin" wp14:anchorId="2B50FBF1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jc w:val="center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PLEASE PAY BY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JAN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UARY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20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, 201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8</w:t>
                      </w:r>
                    </w:p>
                    <w:p>
                      <w:pPr>
                        <w:pStyle w:val="FrameContents"/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 </w:t>
                      </w:r>
                    </w:p>
                    <w:p>
                      <w:pPr>
                        <w:pStyle w:val="ListParagraph"/>
                        <w:spacing w:before="0" w:after="0"/>
                        <w:rPr>
                          <w:rFonts w:ascii="Times New Roman" w:hAnsi="Times New Roman"/>
                          <w:b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What your dues help pay for: </w:t>
                      </w:r>
                    </w:p>
                    <w:p>
                      <w:pPr>
                        <w:pStyle w:val="ListParagraph"/>
                        <w:spacing w:before="0" w:after="0"/>
                        <w:rPr>
                          <w:rFonts w:ascii="Times New Roman" w:hAnsi="Times New Roman"/>
                          <w:b/>
                          <w:b/>
                          <w:bCs/>
                          <w:sz w:val="12"/>
                          <w:szCs w:val="1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>
                      <w:pPr>
                        <w:pStyle w:val="ListParagraph"/>
                        <w:spacing w:lineRule="auto" w:line="300" w:before="0" w:after="0"/>
                        <w:ind w:left="1440" w:hanging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* Member Voting Privileges</w:t>
                      </w:r>
                    </w:p>
                    <w:p>
                      <w:pPr>
                        <w:pStyle w:val="ListParagraph"/>
                        <w:spacing w:lineRule="auto" w:line="300" w:before="0" w:after="0"/>
                        <w:ind w:left="1440" w:hanging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* Greenbrier Neighborhood Directory</w:t>
                      </w:r>
                    </w:p>
                    <w:p>
                      <w:pPr>
                        <w:pStyle w:val="ListParagraph"/>
                        <w:spacing w:lineRule="auto" w:line="300" w:before="0" w:after="0"/>
                        <w:ind w:left="1440" w:hanging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* GRI Ladies Spring Tea 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Front and Rear Entrance Maintenance </w:t>
                      </w:r>
                    </w:p>
                    <w:p>
                      <w:pPr>
                        <w:pStyle w:val="FrameContents"/>
                        <w:spacing w:before="0" w:after="0"/>
                        <w:ind w:left="1440" w:firstLine="72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(mowing, planting, electrical and Irrigation Systems)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New Lighting for Front Entrance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0" w:after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Security Cameras for Improved Safety of All Residents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9"/>
                          <w:szCs w:val="19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of July Parade Support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Christmas Decoration for Front &amp; Rear Entrances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Greenbrier Website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Voice Mail and Message Signage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Welcome Packets for New Residents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Annual Neighborhood Garage Sale Advertising &amp; Signs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Christmas Decoration Contest 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Representation at Fayette County Neighborhood Council Meetings</w:t>
                      </w:r>
                    </w:p>
                    <w:p>
                      <w:pPr>
                        <w:pStyle w:val="ListParagraph"/>
                        <w:spacing w:before="0" w:after="0"/>
                        <w:ind w:left="144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></w:t>
                      </w:r>
                      <w:r>
                        <w:rPr>
                          <w:rFonts w:ascii="Symbol" w:hAnsi="Symbol"/>
                          <w:sz w:val="28"/>
                          <w:szCs w:val="28"/>
                          <w14:ligatures w14:val="non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Neighborhood Newsletter printing and postage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*Must be GRI members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7" name="Picture 5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5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t>…………………………………………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t>.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8" name="Picture 1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1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t>………………………………………….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9" name="Picture 13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13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t>………....……....………………..</w:t>
                      </w: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drawing>
                          <wp:inline distT="0" distB="0" distL="0" distR="0">
                            <wp:extent cx="228600" cy="228600"/>
                            <wp:effectExtent l="0" t="0" r="0" b="0"/>
                            <wp:docPr id="10" name="Picture 1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228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0"/>
                          <w:szCs w:val="20"/>
                          <w14:ligatures w14:val="none"/>
                        </w:rPr>
                        <w:t> 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Please complete &amp; cut off section below and return with your payment of $100, 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  <w14:ligatures w14:val="none"/>
                        </w:rPr>
                        <w:t>OR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see our website at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  <w14:ligatures w14:val="none"/>
                        </w:rPr>
                        <w:t>gb-ra.com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(Dues window) for instructions to pay using </w:t>
                      </w:r>
                      <w:r>
                        <w:rPr>
                          <w:rFonts w:cs="Times New Roman" w:ascii="Times New Roman" w:hAnsi="Times New Roman"/>
                          <w:b/>
                          <w:sz w:val="28"/>
                          <w:szCs w:val="28"/>
                          <w14:ligatures w14:val="none"/>
                        </w:rPr>
                        <w:t>PayPal.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Name   ____________________________________________________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Address____________________________________________________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Phone _____________________________________________________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Make Check Payable to: 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Greenbrier Residents Association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, and mail to: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John Schmidt</w:t>
                      </w: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, Treasurer – 3556 Antilles Dr., Lexington, Ky 40509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>
                          <w:rFonts w:ascii="Times New Roman" w:hAnsi="Times New Roman" w:cs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sz w:val="28"/>
                          <w:szCs w:val="28"/>
                          <w14:ligatures w14:val="none"/>
                        </w:rPr>
                        <w:t>(Feel free to drop off your payment at his home)</w:t>
                      </w:r>
                    </w:p>
                    <w:p>
                      <w:pPr>
                        <w:pStyle w:val="FrameContents"/>
                        <w:spacing w:lineRule="auto" w:line="360" w:before="0" w:after="0"/>
                        <w:rPr/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Thank you for your participation and prompt payment by 2/15/17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36195" distB="36195" distL="36195" distR="36195" simplePos="0" locked="0" layoutInCell="1" allowOverlap="1" relativeHeight="3" wp14:anchorId="125121F3">
                <wp:simplePos x="0" y="0"/>
                <wp:positionH relativeFrom="column">
                  <wp:posOffset>386080</wp:posOffset>
                </wp:positionH>
                <wp:positionV relativeFrom="paragraph">
                  <wp:posOffset>-172085</wp:posOffset>
                </wp:positionV>
                <wp:extent cx="6001385" cy="1176655"/>
                <wp:effectExtent l="0" t="0" r="19050" b="24765"/>
                <wp:wrapNone/>
                <wp:docPr id="11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840" cy="1176120"/>
                        </a:xfrm>
                        <a:prstGeom prst="rect">
                          <a:avLst/>
                        </a:prstGeom>
                        <a:noFill/>
                        <a:ln w="19080">
                          <a:solidFill>
                            <a:srgbClr val="111111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widowControl w:val="fals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GREENBRIER RESIDENTS ASSOCIATION</w:t>
                            </w:r>
                          </w:p>
                          <w:p>
                            <w:pPr>
                              <w:pStyle w:val="FrameContents"/>
                              <w:spacing w:lineRule="auto" w:line="254" w:before="0" w:after="160"/>
                              <w:jc w:val="center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44"/>
                                <w:szCs w:val="44"/>
                                <w14:ligatures w14:val="none"/>
                              </w:rPr>
                              <w:t>INVOICE FOR MEMBERSHIP DUES 201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44"/>
                                <w:szCs w:val="44"/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bCs/>
                                <w:color w:val="auto"/>
                                <w:sz w:val="44"/>
                                <w:szCs w:val="44"/>
                                <w14:ligatures w14:val="none"/>
                              </w:rPr>
                              <w:t xml:space="preserve"> $100</w:t>
                            </w:r>
                          </w:p>
                        </w:txbxContent>
                      </wps:txbx>
                      <wps:bodyPr lIns="36720" rIns="36720" tIns="36720" bIns="36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stroked="t" style="position:absolute;margin-left:30.4pt;margin-top:-13.55pt;width:472.45pt;height:92.55pt" wp14:anchorId="125121F3">
                <w10:wrap type="square"/>
                <v:fill o:detectmouseclick="t" on="false"/>
                <v:stroke color="#111111" weight="19080" joinstyle="miter" endcap="flat"/>
                <v:textbox>
                  <w:txbxContent>
                    <w:p>
                      <w:pPr>
                        <w:pStyle w:val="FrameContents"/>
                        <w:widowControl w:val="false"/>
                        <w:jc w:val="center"/>
                        <w:rPr>
                          <w:rFonts w:ascii="Times New Roman" w:hAnsi="Times New Roman" w:cs="Times New Roman"/>
                          <w:b/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32"/>
                          <w:szCs w:val="32"/>
                          <w14:ligatures w14:val="none"/>
                        </w:rPr>
                        <w:t>GREENBRIER RESIDENTS ASSOCIATION</w:t>
                      </w:r>
                    </w:p>
                    <w:p>
                      <w:pPr>
                        <w:pStyle w:val="FrameContents"/>
                        <w:spacing w:lineRule="auto" w:line="254" w:before="0" w:after="160"/>
                        <w:jc w:val="center"/>
                        <w:rPr>
                          <w:color w:val="auto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44"/>
                          <w:szCs w:val="44"/>
                          <w14:ligatures w14:val="none"/>
                        </w:rPr>
                        <w:t>INVOICE FOR MEMBERSHIP DUES 201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44"/>
                          <w:szCs w:val="44"/>
                          <w14:ligatures w14:val="none"/>
                        </w:rPr>
                        <w:t>8</w:t>
                      </w:r>
                      <w:r>
                        <w:rPr>
                          <w:rFonts w:cs="Times New Roman" w:ascii="Times New Roman" w:hAnsi="Times New Roman"/>
                          <w:b/>
                          <w:bCs/>
                          <w:color w:val="auto"/>
                          <w:sz w:val="44"/>
                          <w:szCs w:val="44"/>
                          <w14:ligatures w14:val="none"/>
                        </w:rPr>
                        <w:t xml:space="preserve"> $100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a79e1"/>
    <w:pPr>
      <w:widowControl/>
      <w:bidi w:val="0"/>
      <w:spacing w:lineRule="auto" w:line="300" w:before="0" w:after="200"/>
      <w:jc w:val="left"/>
    </w:pPr>
    <w:rPr>
      <w:rFonts w:ascii="Arial" w:hAnsi="Arial" w:eastAsia="Times New Roman" w:cs="Arial"/>
      <w:color w:val="4D4D4D"/>
      <w:sz w:val="18"/>
      <w:szCs w:val="18"/>
      <w:lang w:val="en-US" w:eastAsia="en-US" w:bidi="ar-SA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2a79e1"/>
    <w:pPr>
      <w:spacing w:lineRule="auto" w:line="254" w:before="0" w:after="160"/>
      <w:ind w:left="720" w:hanging="0"/>
    </w:pPr>
    <w:rPr>
      <w:rFonts w:ascii="Calibri" w:hAnsi="Calibri" w:cs="Times New Roman"/>
      <w:color w:val="000000"/>
      <w:sz w:val="22"/>
      <w:szCs w:val="22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LibreOffice/5.1.6.2$Linux_X86_64 LibreOffice_project/10m0$Build-2</Application>
  <Pages>1</Pages>
  <Words>193</Words>
  <Characters>1236</Characters>
  <CharactersWithSpaces>1409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2017-01-11T04:01:00Z</dcterms:created>
  <dc:creator>John Schmidt</dc:creator>
  <dc:description/>
  <dc:language>en-US</dc:language>
  <cp:lastModifiedBy/>
  <dcterms:modified xsi:type="dcterms:W3CDTF">2018-01-22T17:31:03Z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